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C5E" w:rsidRPr="00143C5E" w:rsidRDefault="00143C5E" w:rsidP="00143C5E">
      <w:pPr>
        <w:shd w:val="clear" w:color="auto" w:fill="FFFFFF"/>
        <w:spacing w:after="147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43C5E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Развитие личности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дошкольном возрасте происходит фактическое становление личности. Появляется предвосхищение последствий поведения и самооценка, усложняются переживания, </w:t>
      </w:r>
      <w:proofErr w:type="spellStart"/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эмоционально-потребностная</w:t>
      </w:r>
      <w:proofErr w:type="spellEnd"/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сфера насыщается новыми мотивациями и чувствами.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143C5E" w:rsidRPr="00143C5E" w:rsidRDefault="00143C5E" w:rsidP="00143C5E">
      <w:pPr>
        <w:shd w:val="clear" w:color="auto" w:fill="FFFFFF"/>
        <w:spacing w:after="147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43C5E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Эмоциональная сфера</w:t>
      </w:r>
    </w:p>
    <w:p w:rsidR="0054734E" w:rsidRDefault="0054734E" w:rsidP="005473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noProof/>
          <w:sz w:val="26"/>
          <w:szCs w:val="26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>
            <wp:extent cx="2761615" cy="1782445"/>
            <wp:effectExtent l="19050" t="0" r="635" b="0"/>
            <wp:docPr id="1" name="Рисунок 1" descr="Психология дошкольника – преобладает уравновешенность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сихология дошкольника – преобладает уравновешенность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178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C5E" w:rsidRPr="00143C5E" w:rsidRDefault="00143C5E" w:rsidP="005473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4734E" w:rsidRPr="00143C5E" w:rsidRDefault="0054734E" w:rsidP="005473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детей старше 4-х лет, как правило, характерна уравновешенность. Аффективные вспышки и необоснованные конфликты остаются в младшем возрасте. Такой относительно устойчивый эмоциональный фон объясняется динамикой представлений малыша, появление которых позволяет отвлечься от непосредственно сложившейся ситуации. Не связанные с обстановкой переживания, возникающие у ребенка, помогают не так драматично воспринимать сиюминутные затруднения и предавать им не такое серьезное значение, как это было раньше.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Психологические особенности малышей дошкольного возраста отличаются и переменами в структуре эмоциональных процессов. Переживания крохи становятся глубже и несколько сложнее. С расширением круга эмоций изменяется и содержание аффектов. Очень важно, что маленький человек познает сочувствие, начинает понимать, что такое сопереживать </w:t>
      </w:r>
      <w:proofErr w:type="gramStart"/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другому</w:t>
      </w:r>
      <w:proofErr w:type="gramEnd"/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143C5E" w:rsidRDefault="00143C5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43C5E" w:rsidRPr="00143C5E" w:rsidRDefault="00143C5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4734E" w:rsidRPr="00143C5E" w:rsidRDefault="00143C5E" w:rsidP="00143C5E">
      <w:pPr>
        <w:shd w:val="clear" w:color="auto" w:fill="FFFFFF"/>
        <w:spacing w:after="147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43C5E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Мотивационная сфера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Одним из основных личностных механизмов, которые формируются в этом возрасте, является соподчинение мотивов. Это изменение в сфере мотиваций проявляется у младших дошкольников, а затем последовательно развивается.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Мотивы ребенка дошкольного возраста имеют различную ценность и силу. Появляются и новшества: мотивы достижение успеха и мотивы, связанные с нормами морали. Этот период отличается созданием индивидуальной мотивационной системы крохи.</w:t>
      </w:r>
    </w:p>
    <w:p w:rsidR="00143C5E" w:rsidRPr="00143C5E" w:rsidRDefault="00143C5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4734E" w:rsidRPr="00143C5E" w:rsidRDefault="00143C5E" w:rsidP="00143C5E">
      <w:pPr>
        <w:shd w:val="clear" w:color="auto" w:fill="FFFFFF"/>
        <w:spacing w:after="147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43C5E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lastRenderedPageBreak/>
        <w:t>Самосознание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К окончанию дошкольного возраста формируется самосознание. Это происходит благодаря развитию интеллекта и личности малыша. Самосознание – главное новообразование дошкольника. Сначала ребенок учится оценивать действия других, после чего дает оценку своим поступкам, моральным качествам и способностям.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В этот период происходит половая идентификация: малыш осознает, что он мальчик или девочка. На основе этого меняется и стиль поведения ребенка.</w:t>
      </w:r>
    </w:p>
    <w:p w:rsidR="0054734E" w:rsidRPr="00143C5E" w:rsidRDefault="0054734E" w:rsidP="0054734E">
      <w:pPr>
        <w:shd w:val="clear" w:color="auto" w:fill="FFFFFF"/>
        <w:spacing w:after="147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Приходит осознание времени и себя во времени. К окончанию дошкольного периода ребенок может вспомнить моменты из прошлого и представить себя в будущем.</w:t>
      </w:r>
    </w:p>
    <w:p w:rsidR="0054734E" w:rsidRPr="00143C5E" w:rsidRDefault="0054734E" w:rsidP="0054734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3C5E">
        <w:rPr>
          <w:rFonts w:ascii="Times New Roman" w:eastAsia="Times New Roman" w:hAnsi="Times New Roman" w:cs="Times New Roman"/>
          <w:sz w:val="26"/>
          <w:szCs w:val="26"/>
          <w:lang w:eastAsia="ru-RU"/>
        </w:rPr>
        <w:t>Значимую роль в формировании самосознания ребенка играет его самооценка. Самопознание малыша основывается главным образом на отношении к нему папы и мамы, с которыми он себя идентифицирует и на которых ориентируется. Важно, чтобы родители поддерживали детскую активность, иначе у малыша может сложиться неадекватная самооценка, искаженный образ. Кроха, имеющий высокую самооценку, склонен ставить перед собой возвышенные цели, которых чаще всего добивается.</w:t>
      </w:r>
    </w:p>
    <w:p w:rsidR="0054734E" w:rsidRPr="00143C5E" w:rsidRDefault="0054734E" w:rsidP="0054734E">
      <w:pPr>
        <w:pStyle w:val="a3"/>
        <w:shd w:val="clear" w:color="auto" w:fill="FFFFFF" w:themeFill="background1"/>
        <w:spacing w:line="360" w:lineRule="auto"/>
        <w:rPr>
          <w:sz w:val="36"/>
          <w:szCs w:val="36"/>
        </w:rPr>
      </w:pPr>
    </w:p>
    <w:p w:rsidR="002D19D1" w:rsidRPr="00143C5E" w:rsidRDefault="002D19D1" w:rsidP="0054734E">
      <w:pPr>
        <w:shd w:val="clear" w:color="auto" w:fill="FFFFFF" w:themeFill="background1"/>
        <w:rPr>
          <w:rFonts w:ascii="Times New Roman" w:hAnsi="Times New Roman" w:cs="Times New Roman"/>
          <w:sz w:val="36"/>
          <w:szCs w:val="36"/>
        </w:rPr>
      </w:pPr>
    </w:p>
    <w:sectPr w:rsidR="002D19D1" w:rsidRPr="00143C5E" w:rsidSect="002D1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Exo 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54734E"/>
    <w:rsid w:val="00143C5E"/>
    <w:rsid w:val="002B14A6"/>
    <w:rsid w:val="002D19D1"/>
    <w:rsid w:val="0054734E"/>
    <w:rsid w:val="0097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9D1"/>
  </w:style>
  <w:style w:type="paragraph" w:styleId="2">
    <w:name w:val="heading 2"/>
    <w:basedOn w:val="a"/>
    <w:link w:val="20"/>
    <w:uiPriority w:val="9"/>
    <w:qFormat/>
    <w:rsid w:val="0054734E"/>
    <w:pPr>
      <w:pBdr>
        <w:bottom w:val="dotted" w:sz="18" w:space="4" w:color="3498DB"/>
      </w:pBdr>
      <w:spacing w:before="147" w:after="367" w:line="573" w:lineRule="atLeast"/>
      <w:outlineLvl w:val="1"/>
    </w:pPr>
    <w:rPr>
      <w:rFonts w:ascii="Exo 2" w:eastAsia="Times New Roman" w:hAnsi="Exo 2" w:cs="Times New Roman"/>
      <w:b/>
      <w:bCs/>
      <w:color w:val="585F69"/>
      <w:sz w:val="44"/>
      <w:szCs w:val="44"/>
      <w:lang w:eastAsia="ru-RU"/>
    </w:rPr>
  </w:style>
  <w:style w:type="paragraph" w:styleId="3">
    <w:name w:val="heading 3"/>
    <w:basedOn w:val="a"/>
    <w:link w:val="30"/>
    <w:uiPriority w:val="9"/>
    <w:qFormat/>
    <w:rsid w:val="0054734E"/>
    <w:pPr>
      <w:pBdr>
        <w:bottom w:val="dotted" w:sz="18" w:space="4" w:color="3498DB"/>
      </w:pBdr>
      <w:spacing w:before="147" w:after="367" w:line="500" w:lineRule="atLeast"/>
      <w:outlineLvl w:val="2"/>
    </w:pPr>
    <w:rPr>
      <w:rFonts w:ascii="Exo 2" w:eastAsia="Times New Roman" w:hAnsi="Exo 2" w:cs="Times New Roman"/>
      <w:b/>
      <w:bCs/>
      <w:color w:val="585F69"/>
      <w:sz w:val="38"/>
      <w:szCs w:val="3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4734E"/>
    <w:pPr>
      <w:spacing w:before="88" w:after="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734E"/>
    <w:rPr>
      <w:rFonts w:ascii="Exo 2" w:eastAsia="Times New Roman" w:hAnsi="Exo 2" w:cs="Times New Roman"/>
      <w:b/>
      <w:bCs/>
      <w:color w:val="585F69"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734E"/>
    <w:rPr>
      <w:rFonts w:ascii="Exo 2" w:eastAsia="Times New Roman" w:hAnsi="Exo 2" w:cs="Times New Roman"/>
      <w:b/>
      <w:bCs/>
      <w:color w:val="585F69"/>
      <w:sz w:val="38"/>
      <w:szCs w:val="38"/>
      <w:lang w:eastAsia="ru-RU"/>
    </w:rPr>
  </w:style>
  <w:style w:type="character" w:styleId="a4">
    <w:name w:val="Hyperlink"/>
    <w:basedOn w:val="a0"/>
    <w:uiPriority w:val="99"/>
    <w:semiHidden/>
    <w:unhideWhenUsed/>
    <w:rsid w:val="0054734E"/>
    <w:rPr>
      <w:strike w:val="0"/>
      <w:dstrike w:val="0"/>
      <w:color w:val="3498DB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547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73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946244">
                  <w:marLeft w:val="-220"/>
                  <w:marRight w:val="-2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00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922468">
                          <w:marLeft w:val="0"/>
                          <w:marRight w:val="0"/>
                          <w:marTop w:val="0"/>
                          <w:marBottom w:val="5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2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7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1767">
                  <w:marLeft w:val="0"/>
                  <w:marRight w:val="0"/>
                  <w:marTop w:val="0"/>
                  <w:marBottom w:val="0"/>
                  <w:divBdr>
                    <w:top w:val="single" w:sz="12" w:space="29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1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44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871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538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424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93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1331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832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280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2826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5703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2747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9275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9679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8246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45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5509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41264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49182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95170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83361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szabotoi.ru/assets/images/resources/160/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2017-12-24T17:07:00Z</dcterms:created>
  <dcterms:modified xsi:type="dcterms:W3CDTF">2017-12-24T17:23:00Z</dcterms:modified>
</cp:coreProperties>
</file>